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02B86" w:rsidRDefault="00CF6E0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** Adecco Korea(www.adecco.co.kr)는 "세계 아웃소싱 NO.1 </w:t>
      </w:r>
      <w:proofErr w:type="spellStart"/>
      <w:r>
        <w:rPr>
          <w:sz w:val="18"/>
          <w:szCs w:val="18"/>
        </w:rPr>
        <w:t>아데코그룹</w:t>
      </w:r>
      <w:proofErr w:type="spellEnd"/>
      <w:r>
        <w:rPr>
          <w:sz w:val="18"/>
          <w:szCs w:val="18"/>
        </w:rPr>
        <w:t xml:space="preserve">"의 한국지사로 1997년 설립된 종합 인재관리 서비스 회사입니다. </w:t>
      </w:r>
      <w:proofErr w:type="spellStart"/>
      <w:r>
        <w:rPr>
          <w:sz w:val="18"/>
          <w:szCs w:val="18"/>
        </w:rPr>
        <w:t>아데코</w:t>
      </w:r>
      <w:proofErr w:type="spellEnd"/>
      <w:r>
        <w:rPr>
          <w:sz w:val="18"/>
          <w:szCs w:val="18"/>
        </w:rPr>
        <w:t xml:space="preserve"> 코리아는 인재파견, 아웃소싱, 헤드헌팅, 전직지원 서비스 분야에서 최상의 서비스를 제공하고 있으며, 국내 및 세계적으로 네트워크망을 구축하고 세분화된 업무 영역으로 모든 고객과 협력업체의 만족을 위해 노력한 결과 "2008년 노동부 지정 우수파견업체"로 선정되었습니다. 인력 서비스 분야의 진정한 리더를 목표로 저희 </w:t>
      </w:r>
      <w:proofErr w:type="spellStart"/>
      <w:r>
        <w:rPr>
          <w:sz w:val="18"/>
          <w:szCs w:val="18"/>
        </w:rPr>
        <w:t>아데코</w:t>
      </w:r>
      <w:proofErr w:type="spellEnd"/>
      <w:r>
        <w:rPr>
          <w:sz w:val="18"/>
          <w:szCs w:val="18"/>
        </w:rPr>
        <w:t xml:space="preserve"> 코리아는 진정한 성공의 파트너로서 헌신하고, 기업으로 하여금 핵심역량을 보유할 수 있도록 최선을 다할 것을 약속 드립니다. 감사합니다. **</w:t>
      </w:r>
    </w:p>
    <w:p w14:paraId="00000002" w14:textId="77777777" w:rsidR="00D02B86" w:rsidRDefault="00D02B86">
      <w:pPr>
        <w:rPr>
          <w:sz w:val="18"/>
          <w:szCs w:val="18"/>
        </w:rPr>
      </w:pPr>
    </w:p>
    <w:p w14:paraId="00000003" w14:textId="77777777" w:rsidR="00D02B86" w:rsidRDefault="00CF6E0A">
      <w:pPr>
        <w:rPr>
          <w:sz w:val="18"/>
          <w:szCs w:val="18"/>
        </w:rPr>
      </w:pPr>
      <w:r>
        <w:rPr>
          <w:sz w:val="18"/>
          <w:szCs w:val="18"/>
        </w:rPr>
        <w:t>[서울역/</w:t>
      </w:r>
      <w:proofErr w:type="spellStart"/>
      <w:r>
        <w:rPr>
          <w:sz w:val="18"/>
          <w:szCs w:val="18"/>
        </w:rPr>
        <w:t>구글코리아</w:t>
      </w:r>
      <w:proofErr w:type="spellEnd"/>
      <w:r>
        <w:rPr>
          <w:sz w:val="18"/>
          <w:szCs w:val="18"/>
        </w:rPr>
        <w:t xml:space="preserve">] 한국어 자연어 처리 Linguist(언어학/국어학) </w:t>
      </w:r>
    </w:p>
    <w:p w14:paraId="00000004" w14:textId="77777777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[회사소개]</w:t>
      </w:r>
    </w:p>
    <w:p w14:paraId="00000005" w14:textId="77777777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proofErr w:type="spellStart"/>
      <w:r>
        <w:rPr>
          <w:sz w:val="18"/>
          <w:szCs w:val="18"/>
        </w:rPr>
        <w:t>구글코리아</w:t>
      </w:r>
      <w:proofErr w:type="spellEnd"/>
    </w:p>
    <w:p w14:paraId="00000006" w14:textId="77777777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인터넷 검색, </w:t>
      </w:r>
      <w:proofErr w:type="spellStart"/>
      <w:r>
        <w:rPr>
          <w:sz w:val="18"/>
          <w:szCs w:val="18"/>
        </w:rPr>
        <w:t>클라우드</w:t>
      </w:r>
      <w:proofErr w:type="spellEnd"/>
      <w:r>
        <w:rPr>
          <w:sz w:val="18"/>
          <w:szCs w:val="18"/>
        </w:rPr>
        <w:t xml:space="preserve"> 컴퓨팅, 인터넷 광고 서비스를 제공하는 글로벌 </w:t>
      </w:r>
      <w:proofErr w:type="spellStart"/>
      <w:r>
        <w:rPr>
          <w:sz w:val="18"/>
          <w:szCs w:val="18"/>
        </w:rPr>
        <w:t>포털사</w:t>
      </w:r>
      <w:proofErr w:type="spellEnd"/>
      <w:r>
        <w:rPr>
          <w:sz w:val="18"/>
          <w:szCs w:val="18"/>
        </w:rPr>
        <w:t xml:space="preserve"> 입니다.</w:t>
      </w:r>
    </w:p>
    <w:p w14:paraId="00000007" w14:textId="77777777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본 채용 건은 구글 내의 Machine Intelligence 프로젝트의 IT Product 개발에 참여할 수 있는 좋은 기회로 언어학/국문학 전공자 분들께 전산언어학의 분야로의 경력 개발의 좋은 기회 입니다.</w:t>
      </w:r>
    </w:p>
    <w:p w14:paraId="00000008" w14:textId="77777777" w:rsidR="00D02B86" w:rsidRDefault="00D02B86">
      <w:pPr>
        <w:widowControl/>
        <w:spacing w:after="0" w:line="240" w:lineRule="auto"/>
        <w:jc w:val="left"/>
        <w:rPr>
          <w:sz w:val="18"/>
          <w:szCs w:val="18"/>
        </w:rPr>
      </w:pPr>
    </w:p>
    <w:p w14:paraId="00000009" w14:textId="77777777" w:rsidR="00D02B86" w:rsidRDefault="00D02B86">
      <w:pPr>
        <w:widowControl/>
        <w:spacing w:after="0" w:line="240" w:lineRule="auto"/>
        <w:jc w:val="left"/>
        <w:rPr>
          <w:sz w:val="18"/>
          <w:szCs w:val="18"/>
        </w:rPr>
      </w:pPr>
    </w:p>
    <w:p w14:paraId="0000000A" w14:textId="77777777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[채용position]</w:t>
      </w:r>
    </w:p>
    <w:p w14:paraId="0000000B" w14:textId="77777777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Associate Linguist (Korean) 한국어 자연어 처리(NLP)</w:t>
      </w:r>
    </w:p>
    <w:p w14:paraId="0000000D" w14:textId="19541CBB" w:rsidR="00D02B86" w:rsidRDefault="00D02B86">
      <w:pPr>
        <w:widowControl/>
        <w:spacing w:after="0" w:line="240" w:lineRule="auto"/>
        <w:jc w:val="left"/>
        <w:rPr>
          <w:sz w:val="18"/>
          <w:szCs w:val="18"/>
        </w:rPr>
      </w:pPr>
    </w:p>
    <w:p w14:paraId="0000000E" w14:textId="77777777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[자연언어처리 프로젝트 업무]</w:t>
      </w:r>
    </w:p>
    <w:p w14:paraId="0000000F" w14:textId="77777777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- 자연언어 데이터 평가 및 검토</w:t>
      </w:r>
    </w:p>
    <w:p w14:paraId="00000010" w14:textId="77777777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- 자연언어 모델 구축 및 평가</w:t>
      </w:r>
    </w:p>
    <w:p w14:paraId="00000011" w14:textId="587AE4A9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- 인공지능 응답 메시지 생성 및 검토</w:t>
      </w:r>
    </w:p>
    <w:p w14:paraId="7DA30D72" w14:textId="594B4E39" w:rsidR="00DC7FF3" w:rsidRDefault="00DC7FF3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- 의미론,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구문론,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형태상의 문자의 구분</w:t>
      </w:r>
    </w:p>
    <w:p w14:paraId="3904CF60" w14:textId="321A688C" w:rsidR="00DC7FF3" w:rsidRDefault="00DC7FF3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- 자연어 처리(</w:t>
      </w:r>
      <w:r>
        <w:rPr>
          <w:sz w:val="18"/>
          <w:szCs w:val="18"/>
        </w:rPr>
        <w:t>NLP)</w:t>
      </w:r>
    </w:p>
    <w:p w14:paraId="00000013" w14:textId="4ADEFC69" w:rsidR="00D02B86" w:rsidRDefault="00D02B86">
      <w:pPr>
        <w:widowControl/>
        <w:spacing w:after="0" w:line="240" w:lineRule="auto"/>
        <w:jc w:val="left"/>
        <w:rPr>
          <w:sz w:val="18"/>
          <w:szCs w:val="18"/>
        </w:rPr>
      </w:pPr>
    </w:p>
    <w:p w14:paraId="00000014" w14:textId="77777777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[자격요건]</w:t>
      </w:r>
    </w:p>
    <w:p w14:paraId="00000015" w14:textId="77777777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- 국어학/언어학 또는 자연어 처리 관련 학사/</w:t>
      </w:r>
      <w:proofErr w:type="spellStart"/>
      <w:r>
        <w:rPr>
          <w:sz w:val="18"/>
          <w:szCs w:val="18"/>
        </w:rPr>
        <w:t>석박사급</w:t>
      </w:r>
      <w:proofErr w:type="spellEnd"/>
      <w:r>
        <w:rPr>
          <w:sz w:val="18"/>
          <w:szCs w:val="18"/>
        </w:rPr>
        <w:t>(수료자 가능)</w:t>
      </w:r>
    </w:p>
    <w:p w14:paraId="00000016" w14:textId="77777777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- 영어 말하기와 쓰기, 의사소통 능력 소유자 우대</w:t>
      </w:r>
    </w:p>
    <w:p w14:paraId="00000017" w14:textId="77777777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- 자연어 처리 경험자 우대</w:t>
      </w:r>
    </w:p>
    <w:p w14:paraId="00000018" w14:textId="77777777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- 워드프로세서, 스프레드시트 활용 능력 소유자 우대</w:t>
      </w:r>
    </w:p>
    <w:p w14:paraId="0000001A" w14:textId="6786371C" w:rsidR="00D02B86" w:rsidRDefault="00D02B86">
      <w:pPr>
        <w:widowControl/>
        <w:spacing w:after="0" w:line="240" w:lineRule="auto"/>
        <w:jc w:val="left"/>
        <w:rPr>
          <w:sz w:val="18"/>
          <w:szCs w:val="18"/>
        </w:rPr>
      </w:pPr>
    </w:p>
    <w:p w14:paraId="0000001B" w14:textId="77777777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[근무조건]</w:t>
      </w:r>
    </w:p>
    <w:p w14:paraId="0000001C" w14:textId="3EC9A2E4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- 근무지: </w:t>
      </w:r>
      <w:r w:rsidR="00DC7FF3">
        <w:rPr>
          <w:sz w:val="18"/>
          <w:szCs w:val="18"/>
        </w:rPr>
        <w:t xml:space="preserve">서울특별시 </w:t>
      </w:r>
      <w:r w:rsidR="00DC7FF3">
        <w:rPr>
          <w:rFonts w:hint="eastAsia"/>
          <w:sz w:val="18"/>
          <w:szCs w:val="18"/>
        </w:rPr>
        <w:t xml:space="preserve">용산구 </w:t>
      </w:r>
      <w:proofErr w:type="spellStart"/>
      <w:r w:rsidR="00DC7FF3">
        <w:rPr>
          <w:rFonts w:hint="eastAsia"/>
          <w:sz w:val="18"/>
          <w:szCs w:val="18"/>
        </w:rPr>
        <w:t>한강대로</w:t>
      </w:r>
      <w:proofErr w:type="spellEnd"/>
      <w:r w:rsidR="00DC7FF3">
        <w:rPr>
          <w:rFonts w:hint="eastAsia"/>
          <w:sz w:val="18"/>
          <w:szCs w:val="18"/>
        </w:rPr>
        <w:t xml:space="preserve"> </w:t>
      </w:r>
      <w:r w:rsidR="00DC7FF3">
        <w:rPr>
          <w:sz w:val="18"/>
          <w:szCs w:val="18"/>
        </w:rPr>
        <w:t>(4</w:t>
      </w:r>
      <w:r w:rsidR="00DC7FF3">
        <w:rPr>
          <w:rFonts w:hint="eastAsia"/>
          <w:sz w:val="18"/>
          <w:szCs w:val="18"/>
        </w:rPr>
        <w:t>호선 서울역 인근)</w:t>
      </w:r>
    </w:p>
    <w:p w14:paraId="0000001D" w14:textId="77777777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- 근무시간: 월~금 / 오전 9시 ~ 오후 6시</w:t>
      </w:r>
    </w:p>
    <w:p w14:paraId="0000001E" w14:textId="0FA53561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- 급여: 면접 후 책정</w:t>
      </w:r>
    </w:p>
    <w:p w14:paraId="0000001F" w14:textId="49E9915E" w:rsidR="00D02B86" w:rsidRPr="00CF6E0A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- 고용형태: </w:t>
      </w:r>
      <w:proofErr w:type="spellStart"/>
      <w:r>
        <w:rPr>
          <w:sz w:val="18"/>
          <w:szCs w:val="18"/>
        </w:rPr>
        <w:t>아데코코리아</w:t>
      </w:r>
      <w:proofErr w:type="spellEnd"/>
      <w:r>
        <w:rPr>
          <w:sz w:val="18"/>
          <w:szCs w:val="18"/>
        </w:rPr>
        <w:t xml:space="preserve"> 소속의 </w:t>
      </w:r>
      <w:proofErr w:type="spellStart"/>
      <w:r w:rsidR="00DC7FF3">
        <w:rPr>
          <w:rFonts w:hint="eastAsia"/>
          <w:sz w:val="18"/>
          <w:szCs w:val="18"/>
        </w:rPr>
        <w:t>도급계약직</w:t>
      </w:r>
      <w:proofErr w:type="spellEnd"/>
      <w:r w:rsidR="00DC7FF3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 xml:space="preserve">개월의 수습기간 </w:t>
      </w:r>
      <w:r w:rsidR="00DC7FF3">
        <w:rPr>
          <w:rFonts w:hint="eastAsia"/>
          <w:sz w:val="18"/>
          <w:szCs w:val="18"/>
        </w:rPr>
        <w:t xml:space="preserve">이후 </w:t>
      </w:r>
      <w:r>
        <w:rPr>
          <w:sz w:val="18"/>
          <w:szCs w:val="18"/>
        </w:rPr>
        <w:t>평가</w:t>
      </w:r>
      <w:r w:rsidR="00DC7FF3">
        <w:rPr>
          <w:rFonts w:hint="eastAsia"/>
          <w:sz w:val="18"/>
          <w:szCs w:val="18"/>
        </w:rPr>
        <w:t xml:space="preserve">에 따라 </w:t>
      </w:r>
      <w:r w:rsidR="00DC7FF3">
        <w:rPr>
          <w:sz w:val="18"/>
          <w:szCs w:val="18"/>
        </w:rPr>
        <w:t>1</w:t>
      </w:r>
      <w:r w:rsidR="00DC7FF3">
        <w:rPr>
          <w:rFonts w:hint="eastAsia"/>
          <w:sz w:val="18"/>
          <w:szCs w:val="18"/>
        </w:rPr>
        <w:t>년 단위</w:t>
      </w:r>
      <w:r>
        <w:rPr>
          <w:sz w:val="18"/>
          <w:szCs w:val="18"/>
        </w:rPr>
        <w:t xml:space="preserve"> </w:t>
      </w:r>
      <w:r w:rsidR="00DC7FF3">
        <w:rPr>
          <w:rFonts w:hint="eastAsia"/>
          <w:sz w:val="18"/>
          <w:szCs w:val="18"/>
        </w:rPr>
        <w:t xml:space="preserve">계약 </w:t>
      </w:r>
      <w:r>
        <w:rPr>
          <w:sz w:val="18"/>
          <w:szCs w:val="18"/>
        </w:rPr>
        <w:t>연장</w:t>
      </w:r>
      <w:r w:rsidR="00DC7FF3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가능</w:t>
      </w:r>
    </w:p>
    <w:p w14:paraId="00000020" w14:textId="63E3F195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F6E0A">
        <w:rPr>
          <w:sz w:val="18"/>
          <w:szCs w:val="18"/>
        </w:rPr>
        <w:t xml:space="preserve">복리후생: 4대보험, 퇴직금, 연차휴가, </w:t>
      </w:r>
      <w:proofErr w:type="spellStart"/>
      <w:r w:rsidRPr="00CF6E0A">
        <w:rPr>
          <w:sz w:val="18"/>
          <w:szCs w:val="18"/>
        </w:rPr>
        <w:t>중식대</w:t>
      </w:r>
      <w:proofErr w:type="spellEnd"/>
      <w:r w:rsidRPr="00CF6E0A">
        <w:rPr>
          <w:sz w:val="18"/>
          <w:szCs w:val="18"/>
        </w:rPr>
        <w:t xml:space="preserve"> </w:t>
      </w:r>
      <w:r w:rsidRPr="00CF6E0A">
        <w:rPr>
          <w:rFonts w:hint="eastAsia"/>
          <w:sz w:val="18"/>
          <w:szCs w:val="18"/>
        </w:rPr>
        <w:t xml:space="preserve">및 교육비 </w:t>
      </w:r>
      <w:r w:rsidRPr="00CF6E0A">
        <w:rPr>
          <w:sz w:val="18"/>
          <w:szCs w:val="18"/>
        </w:rPr>
        <w:t>제공</w:t>
      </w:r>
    </w:p>
    <w:p w14:paraId="00000021" w14:textId="77777777" w:rsidR="00D02B86" w:rsidRDefault="00D02B86">
      <w:pPr>
        <w:widowControl/>
        <w:spacing w:after="0" w:line="240" w:lineRule="auto"/>
        <w:jc w:val="left"/>
        <w:rPr>
          <w:sz w:val="18"/>
          <w:szCs w:val="18"/>
        </w:rPr>
      </w:pPr>
    </w:p>
    <w:p w14:paraId="00000022" w14:textId="77777777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br/>
        <w:t>[지원방법]</w:t>
      </w:r>
      <w:r>
        <w:rPr>
          <w:sz w:val="18"/>
          <w:szCs w:val="18"/>
        </w:rPr>
        <w:br/>
        <w:t>- 국, 영문 이력서 및 경력기술서 (</w:t>
      </w:r>
      <w:proofErr w:type="spellStart"/>
      <w:r>
        <w:rPr>
          <w:sz w:val="18"/>
          <w:szCs w:val="18"/>
        </w:rPr>
        <w:t>워드파일</w:t>
      </w:r>
      <w:proofErr w:type="spellEnd"/>
      <w:r>
        <w:rPr>
          <w:sz w:val="18"/>
          <w:szCs w:val="18"/>
        </w:rPr>
        <w:t>) 한 파일로 작성 후, 이메일 지원 바랍니다</w:t>
      </w:r>
    </w:p>
    <w:p w14:paraId="00000024" w14:textId="15F95895" w:rsidR="00D02B86" w:rsidRDefault="00CF6E0A">
      <w:pPr>
        <w:widowControl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- 담당자: </w:t>
      </w:r>
      <w:proofErr w:type="spellStart"/>
      <w:r w:rsidR="00F13DBD">
        <w:rPr>
          <w:rFonts w:hint="eastAsia"/>
          <w:sz w:val="18"/>
          <w:szCs w:val="18"/>
        </w:rPr>
        <w:t>이연서</w:t>
      </w:r>
      <w:proofErr w:type="spellEnd"/>
      <w:r w:rsidR="00DC7FF3">
        <w:rPr>
          <w:rFonts w:hint="eastAsia"/>
          <w:sz w:val="18"/>
          <w:szCs w:val="18"/>
        </w:rPr>
        <w:t xml:space="preserve"> 컨설</w:t>
      </w:r>
      <w:bookmarkStart w:id="0" w:name="_GoBack"/>
      <w:bookmarkEnd w:id="0"/>
      <w:r w:rsidR="00DC7FF3">
        <w:rPr>
          <w:rFonts w:hint="eastAsia"/>
          <w:sz w:val="18"/>
          <w:szCs w:val="18"/>
        </w:rPr>
        <w:t xml:space="preserve">턴트 </w:t>
      </w:r>
      <w:hyperlink r:id="rId5" w:history="1">
        <w:r w:rsidR="00F13DBD" w:rsidRPr="00151D14">
          <w:rPr>
            <w:rStyle w:val="ab"/>
            <w:sz w:val="18"/>
            <w:szCs w:val="18"/>
          </w:rPr>
          <w:t>Jenny2.Lee@adecco.com</w:t>
        </w:r>
      </w:hyperlink>
      <w:r w:rsidR="00F13DBD">
        <w:rPr>
          <w:sz w:val="18"/>
          <w:szCs w:val="18"/>
        </w:rPr>
        <w:t xml:space="preserve"> / 02)6200-9756</w:t>
      </w:r>
    </w:p>
    <w:p w14:paraId="00000025" w14:textId="77777777" w:rsidR="00D02B86" w:rsidRDefault="00D02B86">
      <w:pPr>
        <w:widowControl/>
        <w:spacing w:after="0" w:line="240" w:lineRule="auto"/>
        <w:jc w:val="left"/>
        <w:rPr>
          <w:sz w:val="18"/>
          <w:szCs w:val="18"/>
        </w:rPr>
      </w:pPr>
    </w:p>
    <w:sectPr w:rsidR="00D02B86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86"/>
    <w:rsid w:val="00CF6E0A"/>
    <w:rsid w:val="00D02B86"/>
    <w:rsid w:val="00DC7FF3"/>
    <w:rsid w:val="00F1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5C64"/>
  <w15:docId w15:val="{1868AB57-CDEB-486C-8B64-B61C70AA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2824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824CB"/>
  </w:style>
  <w:style w:type="paragraph" w:styleId="a5">
    <w:name w:val="footer"/>
    <w:basedOn w:val="a"/>
    <w:link w:val="Char0"/>
    <w:uiPriority w:val="99"/>
    <w:unhideWhenUsed/>
    <w:rsid w:val="002824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824CB"/>
  </w:style>
  <w:style w:type="paragraph" w:styleId="a6">
    <w:name w:val="List Paragraph"/>
    <w:basedOn w:val="a"/>
    <w:uiPriority w:val="34"/>
    <w:qFormat/>
    <w:rsid w:val="0001330F"/>
    <w:pPr>
      <w:ind w:leftChars="400" w:left="800"/>
    </w:pPr>
  </w:style>
  <w:style w:type="character" w:styleId="a7">
    <w:name w:val="annotation reference"/>
    <w:basedOn w:val="a0"/>
    <w:uiPriority w:val="99"/>
    <w:semiHidden/>
    <w:unhideWhenUsed/>
    <w:rsid w:val="0001330F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01330F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01330F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1330F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01330F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0133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013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1E596E"/>
  </w:style>
  <w:style w:type="character" w:styleId="ab">
    <w:name w:val="Hyperlink"/>
    <w:basedOn w:val="a0"/>
    <w:uiPriority w:val="99"/>
    <w:unhideWhenUsed/>
    <w:rsid w:val="001E596E"/>
    <w:rPr>
      <w:color w:val="0563C1" w:themeColor="hyperlink"/>
      <w:u w:val="singl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enny2.Lee@adec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IwbtZ2KWWr7Iqr2WTliv24C2Q==">AMUW2mWx6y7sLNO6QSC73uMt7VnuaRD3Qb7TEbDG2DWj6DNcrW87KAsxUeUE4BWxjrgGmwsZUUj9qicoDeElfgy/vrVmoAQj9p3IrP2OVl85UuYPQp/fhI86iVn9iwLHxAHtxdd/GUk/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Adecco group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서울사업본부4</dc:creator>
  <cp:lastModifiedBy>Jenny2 Lee</cp:lastModifiedBy>
  <cp:revision>3</cp:revision>
  <dcterms:created xsi:type="dcterms:W3CDTF">2020-06-04T07:06:00Z</dcterms:created>
  <dcterms:modified xsi:type="dcterms:W3CDTF">2022-11-11T06:14:00Z</dcterms:modified>
</cp:coreProperties>
</file>